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F" w:rsidRDefault="00985D84" w:rsidP="007D3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 OF </w:t>
      </w:r>
      <w:r w:rsidR="00497595">
        <w:rPr>
          <w:rFonts w:ascii="Arial" w:hAnsi="Arial" w:cs="Arial"/>
          <w:b/>
          <w:sz w:val="20"/>
          <w:szCs w:val="20"/>
        </w:rPr>
        <w:t xml:space="preserve">COMPOSERS AND </w:t>
      </w:r>
      <w:r>
        <w:rPr>
          <w:rFonts w:ascii="Arial" w:hAnsi="Arial" w:cs="Arial"/>
          <w:b/>
          <w:sz w:val="20"/>
          <w:szCs w:val="20"/>
        </w:rPr>
        <w:t>SOURCES</w:t>
      </w:r>
      <w:r w:rsidR="00497595">
        <w:rPr>
          <w:rFonts w:ascii="Arial" w:hAnsi="Arial" w:cs="Arial"/>
          <w:b/>
          <w:sz w:val="20"/>
          <w:szCs w:val="20"/>
        </w:rPr>
        <w:t xml:space="preserve"> OF TUNES</w:t>
      </w:r>
    </w:p>
    <w:p w:rsidR="007D3C1F" w:rsidRDefault="007D3C1F" w:rsidP="00C22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2F01" w:rsidRPr="00C22F01" w:rsidRDefault="00C22F01" w:rsidP="00C22F01">
      <w:pPr>
        <w:spacing w:after="0" w:line="240" w:lineRule="auto"/>
        <w:rPr>
          <w:rFonts w:ascii="Arial" w:hAnsi="Arial" w:cs="Arial"/>
          <w:sz w:val="20"/>
          <w:szCs w:val="20"/>
        </w:rPr>
        <w:sectPr w:rsidR="00C22F01" w:rsidRPr="00C22F01" w:rsidSect="007D3C1F">
          <w:pgSz w:w="7920" w:h="12240" w:code="11"/>
          <w:pgMar w:top="540" w:right="540" w:bottom="540" w:left="540" w:header="720" w:footer="720" w:gutter="0"/>
          <w:cols w:space="720"/>
          <w:docGrid w:linePitch="360"/>
        </w:sectPr>
      </w:pPr>
    </w:p>
    <w:p w:rsidR="00E654B5" w:rsidRDefault="00497595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lastRenderedPageBreak/>
        <w:t>Bastiaans, Johannes G.</w:t>
      </w:r>
      <w:r>
        <w:rPr>
          <w:rFonts w:ascii="Times New Roman" w:hAnsi="Times New Roman" w:cs="Times New Roman"/>
          <w:sz w:val="12"/>
          <w:szCs w:val="12"/>
        </w:rPr>
        <w:tab/>
        <w:t>Hy.50, 61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Bourgeois, Louis</w:t>
      </w: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Ps.1, 3, 4, 7, 8, 10, 11, 12, 15, 16, 17,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18, </w:t>
      </w:r>
      <w:r>
        <w:rPr>
          <w:rFonts w:ascii="Times New Roman" w:hAnsi="Times New Roman" w:cs="Times New Roman"/>
          <w:sz w:val="12"/>
          <w:szCs w:val="12"/>
        </w:rPr>
        <w:t>2</w:t>
      </w:r>
      <w:r w:rsidRPr="00497595">
        <w:rPr>
          <w:rFonts w:ascii="Times New Roman" w:hAnsi="Times New Roman" w:cs="Times New Roman"/>
          <w:sz w:val="12"/>
          <w:szCs w:val="12"/>
        </w:rPr>
        <w:t xml:space="preserve">0, 21, 23, 25, 26, 27, 28, 29, 30,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31, 32, 33, 34, 35, 36, 37, 38, 39, 40,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41, 42, 43, 44, 45, 46, 47, 50, 51, 63,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66, 67, 68, 69, 70, 71, 73, 76, 77, 78,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79, 82, 86, 90, 91, 98, 100, 101, 107,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109, 110, 113, 117, 118, 119, 120,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121, </w:t>
      </w:r>
      <w:r>
        <w:rPr>
          <w:rFonts w:ascii="Times New Roman" w:hAnsi="Times New Roman" w:cs="Times New Roman"/>
          <w:sz w:val="12"/>
          <w:szCs w:val="12"/>
        </w:rPr>
        <w:t>1</w:t>
      </w:r>
      <w:r w:rsidRPr="00497595">
        <w:rPr>
          <w:rFonts w:ascii="Times New Roman" w:hAnsi="Times New Roman" w:cs="Times New Roman"/>
          <w:sz w:val="12"/>
          <w:szCs w:val="12"/>
        </w:rPr>
        <w:t>22, 123, 124, 125, 126, 127,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 xml:space="preserve">129, 130, </w:t>
      </w:r>
      <w:r w:rsidRPr="00497595">
        <w:rPr>
          <w:rFonts w:ascii="Times New Roman" w:hAnsi="Times New Roman" w:cs="Times New Roman"/>
          <w:sz w:val="12"/>
          <w:szCs w:val="12"/>
        </w:rPr>
        <w:t xml:space="preserve">131, 132, 133, 134, 135,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>137, 138, 139, 142, 144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>Hy.6, 8, 15, 22, 71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Clark, Jeremiah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27</w:t>
      </w:r>
      <w:r>
        <w:rPr>
          <w:rFonts w:ascii="Times New Roman" w:hAnsi="Times New Roman" w:cs="Times New Roman"/>
          <w:sz w:val="12"/>
          <w:szCs w:val="12"/>
        </w:rPr>
        <w:t>, 57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Cologne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20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Corner, David G.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62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Croft, William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54</w:t>
      </w:r>
      <w:r>
        <w:rPr>
          <w:rFonts w:ascii="Times New Roman" w:hAnsi="Times New Roman" w:cs="Times New Roman"/>
          <w:sz w:val="12"/>
          <w:szCs w:val="12"/>
        </w:rPr>
        <w:t>, 73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Crüger, Johann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, 24, 68, 85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Darmstadt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38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Darwall, John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44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Davidica, Lyra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32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Day, John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43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Decius, Nikolaus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82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Dykes, John B.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, 60, 74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Edinburgh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72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Elvey, George Job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76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Enige Gezangen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, 12</w:t>
      </w:r>
    </w:p>
    <w:p w:rsidR="00497595" w:rsidRP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Evangelische Gezangen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37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Farrant, Richard</w:t>
      </w:r>
      <w:r w:rsidRPr="0049759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</w:t>
      </w:r>
      <w:r w:rsidRPr="00497595">
        <w:rPr>
          <w:rFonts w:ascii="Times New Roman" w:hAnsi="Times New Roman" w:cs="Times New Roman"/>
          <w:sz w:val="12"/>
          <w:szCs w:val="12"/>
        </w:rPr>
        <w:t>36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97595">
        <w:rPr>
          <w:rFonts w:ascii="Times New Roman" w:hAnsi="Times New Roman" w:cs="Times New Roman"/>
          <w:sz w:val="12"/>
          <w:szCs w:val="12"/>
        </w:rPr>
        <w:t>Franc, Guillaume</w:t>
      </w: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Ps.2, 4, 5, 6, 8, 9, 10, 13, 14, 18,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19, 22, 23, 24, 32, 33, 37, 38, 43,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50, 53, 62, 64, 65, 66, 67, 72, 77,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79, 86, 91, 95, 98, 103, 104, 107,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 xml:space="preserve">111, 114, 115, 118, 128, 138, 140, </w:t>
      </w:r>
    </w:p>
    <w:p w:rsidR="00497595" w:rsidRDefault="00497595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497595">
        <w:rPr>
          <w:rFonts w:ascii="Times New Roman" w:hAnsi="Times New Roman" w:cs="Times New Roman"/>
          <w:sz w:val="12"/>
          <w:szCs w:val="12"/>
        </w:rPr>
        <w:t>143, 144; Hy.11, 25, 71</w:t>
      </w:r>
    </w:p>
    <w:p w:rsidR="00AE6F9B" w:rsidRDefault="00AE6F9B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Geneva</w:t>
      </w:r>
      <w:r>
        <w:rPr>
          <w:rFonts w:ascii="Times New Roman" w:hAnsi="Times New Roman" w:cs="Times New Roman"/>
          <w:sz w:val="12"/>
          <w:szCs w:val="12"/>
        </w:rPr>
        <w:t>, 1544</w:t>
      </w:r>
      <w:r>
        <w:rPr>
          <w:rFonts w:ascii="Times New Roman" w:hAnsi="Times New Roman" w:cs="Times New Roman"/>
          <w:sz w:val="12"/>
          <w:szCs w:val="12"/>
        </w:rPr>
        <w:tab/>
        <w:t>Ps.52, 57</w:t>
      </w:r>
    </w:p>
    <w:p w:rsidR="00AE6F9B" w:rsidRDefault="00AE6F9B" w:rsidP="004975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Gibbons, Orlando</w:t>
      </w:r>
      <w:r>
        <w:rPr>
          <w:rFonts w:ascii="Times New Roman" w:hAnsi="Times New Roman" w:cs="Times New Roman"/>
          <w:sz w:val="12"/>
          <w:szCs w:val="12"/>
        </w:rPr>
        <w:tab/>
        <w:t>Hy.13, 56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Gläser, Carl G.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81</w:t>
      </w:r>
    </w:p>
    <w:p w:rsid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Goss, John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67</w:t>
      </w:r>
    </w:p>
    <w:p w:rsid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Greiter, Mattias</w:t>
      </w:r>
      <w:r>
        <w:rPr>
          <w:rFonts w:ascii="Times New Roman" w:hAnsi="Times New Roman" w:cs="Times New Roman"/>
          <w:sz w:val="12"/>
          <w:szCs w:val="12"/>
        </w:rPr>
        <w:tab/>
        <w:t>Ps.</w:t>
      </w:r>
      <w:r w:rsidRPr="00AE6F9B">
        <w:rPr>
          <w:rFonts w:ascii="Times New Roman" w:hAnsi="Times New Roman" w:cs="Times New Roman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AE6F9B">
        <w:rPr>
          <w:rFonts w:ascii="Times New Roman" w:hAnsi="Times New Roman" w:cs="Times New Roman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AE6F9B">
        <w:rPr>
          <w:rFonts w:ascii="Times New Roman" w:hAnsi="Times New Roman" w:cs="Times New Roman"/>
          <w:sz w:val="12"/>
          <w:szCs w:val="12"/>
        </w:rPr>
        <w:t>15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AE6F9B">
        <w:rPr>
          <w:rFonts w:ascii="Times New Roman" w:hAnsi="Times New Roman" w:cs="Times New Roman"/>
          <w:sz w:val="12"/>
          <w:szCs w:val="12"/>
        </w:rPr>
        <w:t>36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AE6F9B">
        <w:rPr>
          <w:rFonts w:ascii="Times New Roman" w:hAnsi="Times New Roman" w:cs="Times New Roman"/>
          <w:sz w:val="12"/>
          <w:szCs w:val="12"/>
        </w:rPr>
        <w:t>42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AE6F9B">
        <w:rPr>
          <w:rFonts w:ascii="Times New Roman" w:hAnsi="Times New Roman" w:cs="Times New Roman"/>
          <w:sz w:val="12"/>
          <w:szCs w:val="12"/>
        </w:rPr>
        <w:t>68</w:t>
      </w:r>
      <w:r>
        <w:rPr>
          <w:rFonts w:ascii="Times New Roman" w:hAnsi="Times New Roman" w:cs="Times New Roman"/>
          <w:sz w:val="12"/>
          <w:szCs w:val="12"/>
        </w:rPr>
        <w:t>, 103, 114,</w:t>
      </w:r>
    </w:p>
    <w:p w:rsid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AE6F9B">
        <w:rPr>
          <w:rFonts w:ascii="Times New Roman" w:hAnsi="Times New Roman" w:cs="Times New Roman"/>
          <w:sz w:val="12"/>
          <w:szCs w:val="12"/>
        </w:rPr>
        <w:t>130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AE6F9B">
        <w:rPr>
          <w:rFonts w:ascii="Times New Roman" w:hAnsi="Times New Roman" w:cs="Times New Roman"/>
          <w:sz w:val="12"/>
          <w:szCs w:val="12"/>
        </w:rPr>
        <w:t>137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AE6F9B">
        <w:rPr>
          <w:rFonts w:ascii="Times New Roman" w:hAnsi="Times New Roman" w:cs="Times New Roman"/>
          <w:sz w:val="12"/>
          <w:szCs w:val="12"/>
        </w:rPr>
        <w:t>143</w:t>
      </w:r>
      <w:r>
        <w:rPr>
          <w:rFonts w:ascii="Times New Roman" w:hAnsi="Times New Roman" w:cs="Times New Roman"/>
          <w:sz w:val="12"/>
          <w:szCs w:val="12"/>
        </w:rPr>
        <w:t>; Hy.15, 17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Haarlem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77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Halle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78</w:t>
      </w:r>
      <w:r>
        <w:rPr>
          <w:rFonts w:ascii="Times New Roman" w:hAnsi="Times New Roman" w:cs="Times New Roman"/>
          <w:sz w:val="12"/>
          <w:szCs w:val="12"/>
        </w:rPr>
        <w:t>, 83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Hamburg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49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  <w:r w:rsidRPr="00AE6F9B">
        <w:rPr>
          <w:rFonts w:ascii="Times New Roman" w:hAnsi="Times New Roman" w:cs="Times New Roman"/>
          <w:sz w:val="12"/>
          <w:szCs w:val="12"/>
        </w:rPr>
        <w:lastRenderedPageBreak/>
        <w:t>Harwood, Basil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48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Hatton, John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45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Haydn, J. Michael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84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Helmore, Thomas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16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Hermann, Nikolaus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34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Holden, Oliver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10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Howard, Samuel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39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Hymnal à Thonau, 1865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14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Knapp, William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80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Lee, James V.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79</w:t>
      </w:r>
    </w:p>
    <w:p w:rsidR="00AE6F9B" w:rsidRP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Leipzig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63</w:t>
      </w:r>
    </w:p>
    <w:p w:rsidR="00AE6F9B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Luther, Martin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53</w:t>
      </w:r>
    </w:p>
    <w:p w:rsid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Maistre Pierre</w:t>
      </w:r>
      <w:r>
        <w:rPr>
          <w:rFonts w:ascii="Times New Roman" w:hAnsi="Times New Roman" w:cs="Times New Roman"/>
          <w:sz w:val="12"/>
          <w:szCs w:val="12"/>
        </w:rPr>
        <w:tab/>
      </w:r>
      <w:r w:rsidRPr="00AE6F9B">
        <w:rPr>
          <w:rFonts w:ascii="Times New Roman" w:hAnsi="Times New Roman" w:cs="Times New Roman"/>
          <w:sz w:val="12"/>
          <w:szCs w:val="12"/>
        </w:rPr>
        <w:t xml:space="preserve">Ps.48, 49, 52, 54, 55, 56, 57, 58, </w:t>
      </w:r>
    </w:p>
    <w:p w:rsid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AE6F9B">
        <w:rPr>
          <w:rFonts w:ascii="Times New Roman" w:hAnsi="Times New Roman" w:cs="Times New Roman"/>
          <w:sz w:val="12"/>
          <w:szCs w:val="12"/>
        </w:rPr>
        <w:t xml:space="preserve">59, 60, 61, 74, 75, 80, 81, 83, 84, </w:t>
      </w:r>
    </w:p>
    <w:p w:rsid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AE6F9B">
        <w:rPr>
          <w:rFonts w:ascii="Times New Roman" w:hAnsi="Times New Roman" w:cs="Times New Roman"/>
          <w:sz w:val="12"/>
          <w:szCs w:val="12"/>
        </w:rPr>
        <w:t xml:space="preserve">85, 87, 88, 89, 92, 93, 94, 96, 97, </w:t>
      </w:r>
    </w:p>
    <w:p w:rsid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AE6F9B">
        <w:rPr>
          <w:rFonts w:ascii="Times New Roman" w:hAnsi="Times New Roman" w:cs="Times New Roman"/>
          <w:sz w:val="12"/>
          <w:szCs w:val="12"/>
        </w:rPr>
        <w:t xml:space="preserve">99, 102, 105, 106, 108, 112, 116, </w:t>
      </w:r>
    </w:p>
    <w:p w:rsid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AE6F9B">
        <w:rPr>
          <w:rFonts w:ascii="Times New Roman" w:hAnsi="Times New Roman" w:cs="Times New Roman"/>
          <w:sz w:val="12"/>
          <w:szCs w:val="12"/>
        </w:rPr>
        <w:t xml:space="preserve">129, 136, 141, 145, 146, 147, 148, </w:t>
      </w:r>
    </w:p>
    <w:p w:rsid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Pr="00AE6F9B">
        <w:rPr>
          <w:rFonts w:ascii="Times New Roman" w:hAnsi="Times New Roman" w:cs="Times New Roman"/>
          <w:sz w:val="12"/>
          <w:szCs w:val="12"/>
        </w:rPr>
        <w:t>149, 150; Hy.3, 26, 35, 59, 64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Mason, Lowell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58</w:t>
      </w:r>
    </w:p>
    <w:p w:rsidR="00AE6F9B" w:rsidRPr="00AE6F9B" w:rsidRDefault="00D709F0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Meineke</w:t>
      </w:r>
      <w:bookmarkStart w:id="0" w:name="_GoBack"/>
      <w:bookmarkEnd w:id="0"/>
      <w:r w:rsidR="00AE6F9B" w:rsidRPr="00AE6F9B">
        <w:rPr>
          <w:rFonts w:ascii="Times New Roman" w:hAnsi="Times New Roman" w:cs="Times New Roman"/>
          <w:sz w:val="12"/>
          <w:szCs w:val="12"/>
        </w:rPr>
        <w:t>, Charles</w:t>
      </w:r>
      <w:r w:rsidR="00AE6F9B" w:rsidRPr="00AE6F9B">
        <w:rPr>
          <w:rFonts w:ascii="Times New Roman" w:hAnsi="Times New Roman" w:cs="Times New Roman"/>
          <w:sz w:val="12"/>
          <w:szCs w:val="12"/>
        </w:rPr>
        <w:tab/>
        <w:t>Hy</w:t>
      </w:r>
      <w:r w:rsidR="00AE6F9B">
        <w:rPr>
          <w:rFonts w:ascii="Times New Roman" w:hAnsi="Times New Roman" w:cs="Times New Roman"/>
          <w:sz w:val="12"/>
          <w:szCs w:val="12"/>
        </w:rPr>
        <w:t>.</w:t>
      </w:r>
      <w:r w:rsidR="00AE6F9B" w:rsidRPr="00AE6F9B">
        <w:rPr>
          <w:rFonts w:ascii="Times New Roman" w:hAnsi="Times New Roman" w:cs="Times New Roman"/>
          <w:sz w:val="12"/>
          <w:szCs w:val="12"/>
        </w:rPr>
        <w:t>9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Middleburg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26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Monk, William H.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70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Neumark, Georg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65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Palestrina, Giovanni de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33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Piersma, Albert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46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Runyan, William M.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66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Schop, Johann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31</w:t>
      </w:r>
      <w:r>
        <w:rPr>
          <w:rFonts w:ascii="Times New Roman" w:hAnsi="Times New Roman" w:cs="Times New Roman"/>
          <w:sz w:val="12"/>
          <w:szCs w:val="12"/>
        </w:rPr>
        <w:t>, 47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Schouten, J.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1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Sermisy, Claudin de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55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Smart, Henry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7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Stralsund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78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Strasbourg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18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Supplement to the New Version, 1708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69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Teschner, Melchior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29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Tye, Christopher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21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Verona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51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Wesley, Samuel S.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52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Williams, Ralph Vaughan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23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Williams, Thomas John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75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Wittenberg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28</w:t>
      </w:r>
      <w:r>
        <w:rPr>
          <w:rFonts w:ascii="Times New Roman" w:hAnsi="Times New Roman" w:cs="Times New Roman"/>
          <w:sz w:val="12"/>
          <w:szCs w:val="12"/>
        </w:rPr>
        <w:t>, 30, 42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Würtemberg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19</w:t>
      </w:r>
    </w:p>
    <w:p w:rsidR="00AE6F9B" w:rsidRPr="00AE6F9B" w:rsidRDefault="00AE6F9B" w:rsidP="00AE6F9B">
      <w:pPr>
        <w:tabs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E6F9B">
        <w:rPr>
          <w:rFonts w:ascii="Times New Roman" w:hAnsi="Times New Roman" w:cs="Times New Roman"/>
          <w:sz w:val="12"/>
          <w:szCs w:val="12"/>
        </w:rPr>
        <w:t>Zundel, John</w:t>
      </w:r>
      <w:r w:rsidRPr="00AE6F9B">
        <w:rPr>
          <w:rFonts w:ascii="Times New Roman" w:hAnsi="Times New Roman" w:cs="Times New Roman"/>
          <w:sz w:val="12"/>
          <w:szCs w:val="12"/>
        </w:rPr>
        <w:tab/>
        <w:t>Hy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AE6F9B">
        <w:rPr>
          <w:rFonts w:ascii="Times New Roman" w:hAnsi="Times New Roman" w:cs="Times New Roman"/>
          <w:sz w:val="12"/>
          <w:szCs w:val="12"/>
        </w:rPr>
        <w:t>41</w:t>
      </w:r>
    </w:p>
    <w:p w:rsidR="00AE6F9B" w:rsidRPr="00497595" w:rsidRDefault="00AE6F9B" w:rsidP="00AE6F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97595" w:rsidRPr="00C22F01" w:rsidRDefault="00497595" w:rsidP="00E654B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497595" w:rsidRPr="00C22F01" w:rsidSect="00C22F01">
      <w:type w:val="continuous"/>
      <w:pgSz w:w="7920" w:h="12240" w:code="11"/>
      <w:pgMar w:top="540" w:right="540" w:bottom="5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F"/>
    <w:rsid w:val="0001309C"/>
    <w:rsid w:val="002F629B"/>
    <w:rsid w:val="004924BB"/>
    <w:rsid w:val="00497595"/>
    <w:rsid w:val="006C7A55"/>
    <w:rsid w:val="007D3C1F"/>
    <w:rsid w:val="00985D84"/>
    <w:rsid w:val="00AE6F9B"/>
    <w:rsid w:val="00C22F01"/>
    <w:rsid w:val="00D709F0"/>
    <w:rsid w:val="00E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26A4-F2DE-4C8E-B304-6E89805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Arie H. den Hollander</cp:lastModifiedBy>
  <cp:revision>6</cp:revision>
  <dcterms:created xsi:type="dcterms:W3CDTF">2012-02-04T23:11:00Z</dcterms:created>
  <dcterms:modified xsi:type="dcterms:W3CDTF">2015-11-30T15:37:00Z</dcterms:modified>
</cp:coreProperties>
</file>